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0F2AF0" w14:textId="77777777" w:rsidR="001A43A0" w:rsidRDefault="001A43A0" w:rsidP="00EE3A46">
      <w:pPr>
        <w:jc w:val="both"/>
      </w:pPr>
    </w:p>
    <w:tbl>
      <w:tblPr>
        <w:tblStyle w:val="TabloKlavuzu"/>
        <w:tblpPr w:leftFromText="141" w:rightFromText="141" w:horzAnchor="margin" w:tblpXSpec="center" w:tblpY="720"/>
        <w:tblW w:w="5000" w:type="pct"/>
        <w:tblLook w:val="04A0" w:firstRow="1" w:lastRow="0" w:firstColumn="1" w:lastColumn="0" w:noHBand="0" w:noVBand="1"/>
      </w:tblPr>
      <w:tblGrid>
        <w:gridCol w:w="2000"/>
        <w:gridCol w:w="7494"/>
        <w:gridCol w:w="2127"/>
        <w:gridCol w:w="1822"/>
        <w:gridCol w:w="1945"/>
      </w:tblGrid>
      <w:tr w:rsidR="00060587" w:rsidRPr="00025787" w14:paraId="0C657399" w14:textId="77777777" w:rsidTr="00654B7D">
        <w:trPr>
          <w:trHeight w:val="269"/>
        </w:trPr>
        <w:tc>
          <w:tcPr>
            <w:tcW w:w="650" w:type="pct"/>
            <w:vMerge w:val="restart"/>
          </w:tcPr>
          <w:p w14:paraId="25938C9F" w14:textId="77777777" w:rsidR="00060587" w:rsidRPr="00025787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025787">
              <w:rPr>
                <w:rFonts w:eastAsia="Calibri"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582ED936" wp14:editId="184FD585">
                  <wp:extent cx="1035685" cy="1046480"/>
                  <wp:effectExtent l="0" t="0" r="0" b="127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685" cy="1046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5" w:type="pct"/>
            <w:vMerge w:val="restart"/>
          </w:tcPr>
          <w:p w14:paraId="2886657D" w14:textId="77777777" w:rsidR="00060587" w:rsidRPr="00025787" w:rsidRDefault="00060587" w:rsidP="00654B7D">
            <w:pPr>
              <w:tabs>
                <w:tab w:val="left" w:pos="402"/>
                <w:tab w:val="center" w:pos="5228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46F028F4" w14:textId="77777777" w:rsidR="00060587" w:rsidRPr="00025787" w:rsidRDefault="00060587" w:rsidP="00654B7D">
            <w:pPr>
              <w:tabs>
                <w:tab w:val="left" w:pos="402"/>
                <w:tab w:val="center" w:pos="522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25787">
              <w:rPr>
                <w:rFonts w:ascii="Times New Roman" w:hAnsi="Times New Roman" w:cs="Times New Roman"/>
                <w:b/>
                <w:sz w:val="16"/>
                <w:szCs w:val="16"/>
              </w:rPr>
              <w:t>T.C.</w:t>
            </w:r>
          </w:p>
          <w:p w14:paraId="065FE97E" w14:textId="77777777" w:rsidR="00060587" w:rsidRPr="00025787" w:rsidRDefault="00060587" w:rsidP="00654B7D">
            <w:pPr>
              <w:tabs>
                <w:tab w:val="left" w:pos="402"/>
                <w:tab w:val="center" w:pos="522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pacing w:val="1"/>
                <w:sz w:val="16"/>
                <w:szCs w:val="16"/>
              </w:rPr>
            </w:pPr>
            <w:r w:rsidRPr="00025787">
              <w:rPr>
                <w:rFonts w:ascii="Times New Roman" w:hAnsi="Times New Roman" w:cs="Times New Roman"/>
                <w:b/>
                <w:sz w:val="16"/>
                <w:szCs w:val="16"/>
              </w:rPr>
              <w:t>KÜTAHYA DUMLUPINAR ÜNİVERSİTESİ</w:t>
            </w:r>
          </w:p>
          <w:p w14:paraId="288D39E0" w14:textId="77777777" w:rsidR="00060587" w:rsidRPr="00025787" w:rsidRDefault="00060587" w:rsidP="00654B7D">
            <w:pPr>
              <w:pBdr>
                <w:right w:val="single" w:sz="4" w:space="4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25787">
              <w:rPr>
                <w:rFonts w:ascii="Times New Roman" w:hAnsi="Times New Roman" w:cs="Times New Roman"/>
                <w:b/>
                <w:sz w:val="16"/>
                <w:szCs w:val="16"/>
              </w:rPr>
              <w:t>TAVŞANLI</w:t>
            </w:r>
            <w:r w:rsidRPr="00025787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025787">
              <w:rPr>
                <w:rFonts w:ascii="Times New Roman" w:hAnsi="Times New Roman" w:cs="Times New Roman"/>
                <w:b/>
                <w:sz w:val="16"/>
                <w:szCs w:val="16"/>
              </w:rPr>
              <w:t>UYGULAMALI</w:t>
            </w:r>
            <w:r w:rsidRPr="00025787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025787">
              <w:rPr>
                <w:rFonts w:ascii="Times New Roman" w:hAnsi="Times New Roman" w:cs="Times New Roman"/>
                <w:b/>
                <w:sz w:val="16"/>
                <w:szCs w:val="16"/>
              </w:rPr>
              <w:t>BİLİMLER</w:t>
            </w:r>
            <w:r w:rsidRPr="00025787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025787">
              <w:rPr>
                <w:rFonts w:ascii="Times New Roman" w:hAnsi="Times New Roman" w:cs="Times New Roman"/>
                <w:b/>
                <w:sz w:val="16"/>
                <w:szCs w:val="16"/>
              </w:rPr>
              <w:t>FAKÜLTESİ</w:t>
            </w:r>
          </w:p>
          <w:p w14:paraId="4CF21B91" w14:textId="5CC2D9D9" w:rsidR="00060587" w:rsidRPr="00025787" w:rsidRDefault="00DD69FA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>HASSAS GÖREVLER LİSTESİ FORMU</w:t>
            </w:r>
            <w:bookmarkStart w:id="0" w:name="_GoBack"/>
            <w:bookmarkEnd w:id="0"/>
          </w:p>
        </w:tc>
        <w:tc>
          <w:tcPr>
            <w:tcW w:w="691" w:type="pct"/>
            <w:vMerge w:val="restart"/>
          </w:tcPr>
          <w:p w14:paraId="7F1877AB" w14:textId="77777777" w:rsidR="00060587" w:rsidRPr="00025787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025787"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 wp14:anchorId="49BF0E2E" wp14:editId="418FE3C3">
                  <wp:extent cx="1110343" cy="1110343"/>
                  <wp:effectExtent l="0" t="0" r="0" b="0"/>
                  <wp:docPr id="1" name="Resim 1" descr="Fakültemiz Logos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akültemiz Logos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849" cy="1140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2" w:type="pct"/>
          </w:tcPr>
          <w:p w14:paraId="68B3CDD6" w14:textId="77777777" w:rsidR="00060587" w:rsidRPr="00025787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025787">
              <w:rPr>
                <w:sz w:val="16"/>
                <w:szCs w:val="16"/>
              </w:rPr>
              <w:t>Doküman No:</w:t>
            </w:r>
          </w:p>
        </w:tc>
        <w:tc>
          <w:tcPr>
            <w:tcW w:w="632" w:type="pct"/>
          </w:tcPr>
          <w:p w14:paraId="54EC682D" w14:textId="77777777" w:rsidR="00060587" w:rsidRPr="00025787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proofErr w:type="gramStart"/>
            <w:r w:rsidRPr="00025787">
              <w:rPr>
                <w:sz w:val="16"/>
                <w:szCs w:val="16"/>
              </w:rPr>
              <w:t>DPÜ.TUBİF</w:t>
            </w:r>
            <w:proofErr w:type="gramEnd"/>
            <w:r w:rsidRPr="00025787">
              <w:rPr>
                <w:sz w:val="16"/>
                <w:szCs w:val="16"/>
              </w:rPr>
              <w:t>.FR.038</w:t>
            </w:r>
          </w:p>
        </w:tc>
      </w:tr>
      <w:tr w:rsidR="00060587" w:rsidRPr="005C3614" w14:paraId="7ECED4EF" w14:textId="77777777" w:rsidTr="00654B7D">
        <w:trPr>
          <w:trHeight w:val="314"/>
        </w:trPr>
        <w:tc>
          <w:tcPr>
            <w:tcW w:w="650" w:type="pct"/>
            <w:vMerge/>
          </w:tcPr>
          <w:p w14:paraId="2B10619E" w14:textId="77777777" w:rsidR="00060587" w:rsidRPr="005C3614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35" w:type="pct"/>
            <w:vMerge/>
          </w:tcPr>
          <w:p w14:paraId="2E7DA43F" w14:textId="77777777" w:rsidR="00060587" w:rsidRPr="005C3614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91" w:type="pct"/>
            <w:vMerge/>
          </w:tcPr>
          <w:p w14:paraId="2512C10E" w14:textId="77777777" w:rsidR="00060587" w:rsidRPr="005C3614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5B850A74" w14:textId="77777777" w:rsidR="00060587" w:rsidRPr="005C3614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  <w:r w:rsidRPr="005C3614">
              <w:rPr>
                <w:sz w:val="20"/>
                <w:szCs w:val="20"/>
              </w:rPr>
              <w:t>Yayın Tarihi:</w:t>
            </w:r>
          </w:p>
        </w:tc>
        <w:tc>
          <w:tcPr>
            <w:tcW w:w="632" w:type="pct"/>
          </w:tcPr>
          <w:p w14:paraId="19EEF237" w14:textId="77777777" w:rsidR="00060587" w:rsidRPr="005C3614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  <w:r w:rsidRPr="00902575">
              <w:rPr>
                <w:snapToGrid w:val="0"/>
                <w:sz w:val="16"/>
                <w:szCs w:val="16"/>
              </w:rPr>
              <w:t>04.12.2024</w:t>
            </w:r>
          </w:p>
        </w:tc>
      </w:tr>
      <w:tr w:rsidR="00060587" w:rsidRPr="005C3614" w14:paraId="12B2109B" w14:textId="77777777" w:rsidTr="00654B7D">
        <w:trPr>
          <w:trHeight w:val="361"/>
        </w:trPr>
        <w:tc>
          <w:tcPr>
            <w:tcW w:w="650" w:type="pct"/>
            <w:vMerge/>
          </w:tcPr>
          <w:p w14:paraId="5FCBD46D" w14:textId="77777777" w:rsidR="00060587" w:rsidRPr="005C3614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35" w:type="pct"/>
            <w:vMerge/>
          </w:tcPr>
          <w:p w14:paraId="29A14053" w14:textId="77777777" w:rsidR="00060587" w:rsidRPr="005C3614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91" w:type="pct"/>
            <w:vMerge/>
          </w:tcPr>
          <w:p w14:paraId="2A2D8B1E" w14:textId="77777777" w:rsidR="00060587" w:rsidRPr="005C3614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303EC502" w14:textId="77777777" w:rsidR="00060587" w:rsidRPr="005C3614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  <w:r w:rsidRPr="005C3614">
              <w:rPr>
                <w:sz w:val="20"/>
                <w:szCs w:val="20"/>
              </w:rPr>
              <w:t>Revizyon Tarihi:</w:t>
            </w:r>
          </w:p>
        </w:tc>
        <w:tc>
          <w:tcPr>
            <w:tcW w:w="632" w:type="pct"/>
          </w:tcPr>
          <w:p w14:paraId="73189FA9" w14:textId="77777777" w:rsidR="00060587" w:rsidRPr="005C3614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60587" w:rsidRPr="005C3614" w14:paraId="2CFAC3D0" w14:textId="77777777" w:rsidTr="00654B7D">
        <w:trPr>
          <w:trHeight w:val="406"/>
        </w:trPr>
        <w:tc>
          <w:tcPr>
            <w:tcW w:w="650" w:type="pct"/>
            <w:vMerge/>
          </w:tcPr>
          <w:p w14:paraId="5433C7AD" w14:textId="77777777" w:rsidR="00060587" w:rsidRPr="005C3614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35" w:type="pct"/>
            <w:vMerge/>
          </w:tcPr>
          <w:p w14:paraId="6180089E" w14:textId="77777777" w:rsidR="00060587" w:rsidRPr="005C3614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91" w:type="pct"/>
            <w:vMerge/>
          </w:tcPr>
          <w:p w14:paraId="07D78E43" w14:textId="77777777" w:rsidR="00060587" w:rsidRPr="005C3614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14:paraId="7379534A" w14:textId="77777777" w:rsidR="00060587" w:rsidRPr="005C3614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  <w:r w:rsidRPr="005C3614">
              <w:rPr>
                <w:sz w:val="20"/>
                <w:szCs w:val="20"/>
              </w:rPr>
              <w:t>Revizyon No:</w:t>
            </w:r>
          </w:p>
        </w:tc>
        <w:tc>
          <w:tcPr>
            <w:tcW w:w="632" w:type="pct"/>
          </w:tcPr>
          <w:p w14:paraId="107D2B82" w14:textId="77777777" w:rsidR="00060587" w:rsidRPr="005C3614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60587" w:rsidRPr="005C3614" w14:paraId="2F472A4F" w14:textId="77777777" w:rsidTr="00060587">
        <w:trPr>
          <w:trHeight w:val="310"/>
        </w:trPr>
        <w:tc>
          <w:tcPr>
            <w:tcW w:w="650" w:type="pct"/>
            <w:vMerge/>
            <w:tcBorders>
              <w:bottom w:val="single" w:sz="4" w:space="0" w:color="auto"/>
            </w:tcBorders>
          </w:tcPr>
          <w:p w14:paraId="2B36D523" w14:textId="77777777" w:rsidR="00060587" w:rsidRPr="005C3614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35" w:type="pct"/>
            <w:vMerge/>
            <w:tcBorders>
              <w:bottom w:val="single" w:sz="4" w:space="0" w:color="auto"/>
            </w:tcBorders>
          </w:tcPr>
          <w:p w14:paraId="719B59A2" w14:textId="77777777" w:rsidR="00060587" w:rsidRPr="005C3614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91" w:type="pct"/>
            <w:vMerge/>
            <w:tcBorders>
              <w:bottom w:val="single" w:sz="4" w:space="0" w:color="auto"/>
            </w:tcBorders>
          </w:tcPr>
          <w:p w14:paraId="6FCA8559" w14:textId="77777777" w:rsidR="00060587" w:rsidRPr="005C3614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476A9DF2" w14:textId="77777777" w:rsidR="00060587" w:rsidRPr="005C3614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  <w:r w:rsidRPr="005C3614">
              <w:rPr>
                <w:sz w:val="20"/>
                <w:szCs w:val="20"/>
              </w:rPr>
              <w:t>Sayfa: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03A1512" w14:textId="77777777" w:rsidR="00060587" w:rsidRPr="005C3614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60587" w:rsidRPr="005C3614" w14:paraId="26F5A76C" w14:textId="77777777" w:rsidTr="00060587">
        <w:trPr>
          <w:trHeight w:val="310"/>
        </w:trPr>
        <w:tc>
          <w:tcPr>
            <w:tcW w:w="6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8A3A8" w14:textId="77777777" w:rsidR="00060587" w:rsidRPr="005C3614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B4212" w14:textId="77777777" w:rsidR="00060587" w:rsidRPr="005C3614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25E71" w14:textId="77777777" w:rsidR="00060587" w:rsidRPr="005C3614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DEDD7" w14:textId="77777777" w:rsidR="00060587" w:rsidRPr="005C3614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3A344F" w14:textId="77777777" w:rsidR="00060587" w:rsidRDefault="00060587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</w:tr>
    </w:tbl>
    <w:tbl>
      <w:tblPr>
        <w:tblStyle w:val="TabloKlavuzu"/>
        <w:tblW w:w="15304" w:type="dxa"/>
        <w:tblLayout w:type="fixed"/>
        <w:tblLook w:val="04A0" w:firstRow="1" w:lastRow="0" w:firstColumn="1" w:lastColumn="0" w:noHBand="0" w:noVBand="1"/>
      </w:tblPr>
      <w:tblGrid>
        <w:gridCol w:w="2383"/>
        <w:gridCol w:w="2422"/>
        <w:gridCol w:w="2835"/>
        <w:gridCol w:w="2835"/>
        <w:gridCol w:w="4829"/>
      </w:tblGrid>
      <w:tr w:rsidR="00060587" w:rsidRPr="00AE4412" w14:paraId="333421BD" w14:textId="77777777" w:rsidTr="00654B7D">
        <w:trPr>
          <w:trHeight w:val="439"/>
        </w:trPr>
        <w:tc>
          <w:tcPr>
            <w:tcW w:w="4805" w:type="dxa"/>
            <w:gridSpan w:val="2"/>
            <w:vAlign w:val="center"/>
          </w:tcPr>
          <w:p w14:paraId="6030402B" w14:textId="77777777" w:rsidR="00060587" w:rsidRPr="00AE4412" w:rsidRDefault="00060587" w:rsidP="00654B7D">
            <w:pPr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>Birim Adı</w:t>
            </w:r>
          </w:p>
        </w:tc>
        <w:tc>
          <w:tcPr>
            <w:tcW w:w="10499" w:type="dxa"/>
            <w:gridSpan w:val="3"/>
            <w:vAlign w:val="center"/>
          </w:tcPr>
          <w:p w14:paraId="361A8A30" w14:textId="77777777" w:rsidR="00060587" w:rsidRPr="00AE4412" w:rsidRDefault="00060587" w:rsidP="00654B7D">
            <w:pPr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Tavşanlı Uygulamalı Bilimler Fakültesi</w:t>
            </w:r>
          </w:p>
        </w:tc>
      </w:tr>
      <w:tr w:rsidR="00060587" w:rsidRPr="00AE4412" w14:paraId="432E56D6" w14:textId="77777777" w:rsidTr="00654B7D">
        <w:trPr>
          <w:trHeight w:val="439"/>
        </w:trPr>
        <w:tc>
          <w:tcPr>
            <w:tcW w:w="4805" w:type="dxa"/>
            <w:gridSpan w:val="2"/>
            <w:vAlign w:val="center"/>
          </w:tcPr>
          <w:p w14:paraId="71FF2261" w14:textId="77777777" w:rsidR="00060587" w:rsidRPr="00AE4412" w:rsidRDefault="00060587" w:rsidP="00654B7D">
            <w:pPr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>Alt Birim Adı</w:t>
            </w:r>
          </w:p>
        </w:tc>
        <w:tc>
          <w:tcPr>
            <w:tcW w:w="10499" w:type="dxa"/>
            <w:gridSpan w:val="3"/>
            <w:vAlign w:val="center"/>
          </w:tcPr>
          <w:p w14:paraId="63D6D175" w14:textId="77777777" w:rsidR="00060587" w:rsidRPr="00AE4412" w:rsidRDefault="00060587" w:rsidP="00654B7D">
            <w:pPr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Dekan</w:t>
            </w:r>
          </w:p>
        </w:tc>
      </w:tr>
      <w:tr w:rsidR="00060587" w:rsidRPr="00AE4412" w14:paraId="48A35749" w14:textId="77777777" w:rsidTr="00654B7D">
        <w:trPr>
          <w:trHeight w:val="510"/>
        </w:trPr>
        <w:tc>
          <w:tcPr>
            <w:tcW w:w="2383" w:type="dxa"/>
            <w:vAlign w:val="center"/>
          </w:tcPr>
          <w:p w14:paraId="63C627B5" w14:textId="77777777" w:rsidR="00060587" w:rsidRPr="00AE4412" w:rsidRDefault="00060587" w:rsidP="00654B7D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>Hassas Görevler</w:t>
            </w:r>
          </w:p>
        </w:tc>
        <w:tc>
          <w:tcPr>
            <w:tcW w:w="2422" w:type="dxa"/>
            <w:vAlign w:val="center"/>
          </w:tcPr>
          <w:p w14:paraId="43EE2E09" w14:textId="77777777" w:rsidR="00060587" w:rsidRPr="00AE4412" w:rsidRDefault="00060587" w:rsidP="00654B7D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>Hassas Görevi olan Personel</w:t>
            </w:r>
          </w:p>
        </w:tc>
        <w:tc>
          <w:tcPr>
            <w:tcW w:w="2835" w:type="dxa"/>
            <w:vAlign w:val="center"/>
          </w:tcPr>
          <w:p w14:paraId="2368DC99" w14:textId="77777777" w:rsidR="00060587" w:rsidRPr="00AE4412" w:rsidRDefault="00060587" w:rsidP="00654B7D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 xml:space="preserve">Risk Düzeyi </w:t>
            </w:r>
            <w:r w:rsidRPr="00AE4412">
              <w:rPr>
                <w:sz w:val="20"/>
                <w:szCs w:val="20"/>
              </w:rPr>
              <w:t>(Risk düzeyi görevin ve belirlenen risklerin durumuna göre Yüksek, Orta veya Düşük olarak belirlenecektir.)</w:t>
            </w:r>
          </w:p>
        </w:tc>
        <w:tc>
          <w:tcPr>
            <w:tcW w:w="2835" w:type="dxa"/>
            <w:vAlign w:val="center"/>
          </w:tcPr>
          <w:p w14:paraId="08E39E72" w14:textId="77777777" w:rsidR="00060587" w:rsidRPr="00AE4412" w:rsidRDefault="00060587" w:rsidP="00654B7D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bCs/>
                <w:sz w:val="20"/>
                <w:szCs w:val="20"/>
              </w:rPr>
              <w:t>Riskler (Görevin Yerine Getirilmemesinin Sonuçları</w:t>
            </w:r>
          </w:p>
        </w:tc>
        <w:tc>
          <w:tcPr>
            <w:tcW w:w="4829" w:type="dxa"/>
            <w:vAlign w:val="center"/>
          </w:tcPr>
          <w:p w14:paraId="1F422C1F" w14:textId="77777777" w:rsidR="00060587" w:rsidRPr="00AE4412" w:rsidRDefault="00060587" w:rsidP="00654B7D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bCs/>
                <w:sz w:val="20"/>
                <w:szCs w:val="20"/>
              </w:rPr>
              <w:t>Prosedürü (Alınması Gereken Önlemler ve Kontroller</w:t>
            </w:r>
            <w:r w:rsidRPr="00AE4412">
              <w:rPr>
                <w:sz w:val="20"/>
                <w:szCs w:val="20"/>
              </w:rPr>
              <w:t>)</w:t>
            </w:r>
          </w:p>
        </w:tc>
      </w:tr>
      <w:tr w:rsidR="00060587" w:rsidRPr="00AE4412" w14:paraId="7704DC40" w14:textId="77777777" w:rsidTr="00654B7D">
        <w:trPr>
          <w:trHeight w:val="656"/>
        </w:trPr>
        <w:tc>
          <w:tcPr>
            <w:tcW w:w="2383" w:type="dxa"/>
          </w:tcPr>
          <w:p w14:paraId="3D5863EF" w14:textId="77777777" w:rsidR="00060587" w:rsidRPr="001A6F0D" w:rsidRDefault="00060587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Yükseköğretim Kanunu'nda yer alan amaç ve ilkelere uygun bir şekilde hareket etmek</w:t>
            </w:r>
          </w:p>
        </w:tc>
        <w:tc>
          <w:tcPr>
            <w:tcW w:w="2422" w:type="dxa"/>
            <w:vAlign w:val="center"/>
          </w:tcPr>
          <w:p w14:paraId="02FEAE8E" w14:textId="77777777" w:rsidR="00060587" w:rsidRPr="001A6F0D" w:rsidRDefault="00060587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Dekan</w:t>
            </w:r>
          </w:p>
        </w:tc>
        <w:tc>
          <w:tcPr>
            <w:tcW w:w="2835" w:type="dxa"/>
          </w:tcPr>
          <w:p w14:paraId="7F7B322F" w14:textId="77777777" w:rsidR="00060587" w:rsidRPr="001A6F0D" w:rsidRDefault="00060587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Eğitim ve öğretimdeki aksaklıklar, kurumsal hedeflere ulaşmada zorluklar yaratması</w:t>
            </w:r>
          </w:p>
        </w:tc>
        <w:tc>
          <w:tcPr>
            <w:tcW w:w="2835" w:type="dxa"/>
          </w:tcPr>
          <w:p w14:paraId="3441228C" w14:textId="77777777" w:rsidR="00060587" w:rsidRPr="001A6F0D" w:rsidRDefault="00060587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Yüksek</w:t>
            </w:r>
          </w:p>
        </w:tc>
        <w:tc>
          <w:tcPr>
            <w:tcW w:w="4829" w:type="dxa"/>
          </w:tcPr>
          <w:p w14:paraId="41D72DCD" w14:textId="77777777" w:rsidR="00060587" w:rsidRPr="001A6F0D" w:rsidRDefault="00060587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İlgili maddeler ve gereklilikler hakkında bilgilendirme yapılmasına yönelik gerekli çalışmaların tamamlanması</w:t>
            </w:r>
          </w:p>
        </w:tc>
      </w:tr>
      <w:tr w:rsidR="00060587" w:rsidRPr="00AE4412" w14:paraId="2E64FB62" w14:textId="77777777" w:rsidTr="00654B7D">
        <w:trPr>
          <w:trHeight w:val="666"/>
        </w:trPr>
        <w:tc>
          <w:tcPr>
            <w:tcW w:w="2383" w:type="dxa"/>
          </w:tcPr>
          <w:p w14:paraId="108267BB" w14:textId="77777777" w:rsidR="00060587" w:rsidRPr="001A6F0D" w:rsidRDefault="00060587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Fakülte Akademik Kurulu, Fakülte Kurulu ve Fakülte Yönetim Kurulu gibi çeşitli kurullara başkanlık etmek</w:t>
            </w:r>
          </w:p>
        </w:tc>
        <w:tc>
          <w:tcPr>
            <w:tcW w:w="2422" w:type="dxa"/>
          </w:tcPr>
          <w:p w14:paraId="75D23ABC" w14:textId="77777777" w:rsidR="00060587" w:rsidRPr="001A6F0D" w:rsidRDefault="00060587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7E4C53">
              <w:rPr>
                <w:rFonts w:eastAsia="Times New Roman"/>
                <w:sz w:val="18"/>
                <w:szCs w:val="18"/>
              </w:rPr>
              <w:t>Dekan</w:t>
            </w:r>
          </w:p>
        </w:tc>
        <w:tc>
          <w:tcPr>
            <w:tcW w:w="2835" w:type="dxa"/>
          </w:tcPr>
          <w:p w14:paraId="1D243B48" w14:textId="77777777" w:rsidR="00060587" w:rsidRPr="001A6F0D" w:rsidRDefault="00060587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Kurulların ve idari işlerin aksamaları, hak kaybına yol açması</w:t>
            </w:r>
          </w:p>
        </w:tc>
        <w:tc>
          <w:tcPr>
            <w:tcW w:w="2835" w:type="dxa"/>
          </w:tcPr>
          <w:p w14:paraId="1202EBBC" w14:textId="77777777" w:rsidR="00060587" w:rsidRPr="001A6F0D" w:rsidRDefault="00060587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Yüksek</w:t>
            </w:r>
          </w:p>
        </w:tc>
        <w:tc>
          <w:tcPr>
            <w:tcW w:w="4829" w:type="dxa"/>
          </w:tcPr>
          <w:p w14:paraId="151A5614" w14:textId="77777777" w:rsidR="00060587" w:rsidRPr="001A6F0D" w:rsidRDefault="00060587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Gerekli duyuruları zamanında yaparak kurulların mevzuata uygun bir şekilde ve belirlenen süreler içinde toplanmasını sağlanması</w:t>
            </w:r>
          </w:p>
        </w:tc>
      </w:tr>
      <w:tr w:rsidR="00060587" w:rsidRPr="00AE4412" w14:paraId="7ACDD0EF" w14:textId="77777777" w:rsidTr="00654B7D">
        <w:trPr>
          <w:trHeight w:val="666"/>
        </w:trPr>
        <w:tc>
          <w:tcPr>
            <w:tcW w:w="2383" w:type="dxa"/>
          </w:tcPr>
          <w:p w14:paraId="730CA854" w14:textId="77777777" w:rsidR="00060587" w:rsidRPr="001A6F0D" w:rsidRDefault="00060587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Satın alma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ihale çalışmalarını denetle</w:t>
            </w: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mesi</w:t>
            </w:r>
          </w:p>
        </w:tc>
        <w:tc>
          <w:tcPr>
            <w:tcW w:w="2422" w:type="dxa"/>
          </w:tcPr>
          <w:p w14:paraId="47A29487" w14:textId="77777777" w:rsidR="00060587" w:rsidRPr="001A6F0D" w:rsidRDefault="00060587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7E4C53">
              <w:rPr>
                <w:rFonts w:eastAsia="Times New Roman"/>
                <w:sz w:val="18"/>
                <w:szCs w:val="18"/>
              </w:rPr>
              <w:t>Dekan</w:t>
            </w:r>
          </w:p>
        </w:tc>
        <w:tc>
          <w:tcPr>
            <w:tcW w:w="2835" w:type="dxa"/>
          </w:tcPr>
          <w:p w14:paraId="4328DC2E" w14:textId="77777777" w:rsidR="00060587" w:rsidRPr="001A6F0D" w:rsidRDefault="00060587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Çalışma veriminin azalması, iş akışında aksamaların meydana gelmesi</w:t>
            </w:r>
          </w:p>
        </w:tc>
        <w:tc>
          <w:tcPr>
            <w:tcW w:w="2835" w:type="dxa"/>
          </w:tcPr>
          <w:p w14:paraId="1193A216" w14:textId="77777777" w:rsidR="00060587" w:rsidRPr="001A6F0D" w:rsidRDefault="00060587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Yüksek</w:t>
            </w:r>
          </w:p>
        </w:tc>
        <w:tc>
          <w:tcPr>
            <w:tcW w:w="4829" w:type="dxa"/>
          </w:tcPr>
          <w:p w14:paraId="67BDE382" w14:textId="77777777" w:rsidR="00060587" w:rsidRPr="001A6F0D" w:rsidRDefault="00060587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İhtiyaç duyulan mal veya hizmetin uygun bir şekilde temin edilmesini sağlamak ve gereken yazışmaları takip etmek</w:t>
            </w:r>
          </w:p>
        </w:tc>
      </w:tr>
      <w:tr w:rsidR="00060587" w:rsidRPr="00AE4412" w14:paraId="37746751" w14:textId="77777777" w:rsidTr="00654B7D">
        <w:trPr>
          <w:trHeight w:val="666"/>
        </w:trPr>
        <w:tc>
          <w:tcPr>
            <w:tcW w:w="2383" w:type="dxa"/>
          </w:tcPr>
          <w:p w14:paraId="44D55171" w14:textId="77777777" w:rsidR="00060587" w:rsidRPr="001A6F0D" w:rsidRDefault="00060587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 xml:space="preserve">İç kontrol süreçlerine, stratejik planlamaya ve faaliyet raporlarına aktif bir şekilde katılmak </w:t>
            </w:r>
          </w:p>
        </w:tc>
        <w:tc>
          <w:tcPr>
            <w:tcW w:w="2422" w:type="dxa"/>
          </w:tcPr>
          <w:p w14:paraId="46A23630" w14:textId="77777777" w:rsidR="00060587" w:rsidRPr="001A6F0D" w:rsidRDefault="00060587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7E4C53">
              <w:rPr>
                <w:rFonts w:eastAsia="Times New Roman"/>
                <w:sz w:val="18"/>
                <w:szCs w:val="18"/>
              </w:rPr>
              <w:t>Dekan</w:t>
            </w:r>
          </w:p>
        </w:tc>
        <w:tc>
          <w:tcPr>
            <w:tcW w:w="2835" w:type="dxa"/>
          </w:tcPr>
          <w:p w14:paraId="5805BCFB" w14:textId="77777777" w:rsidR="00060587" w:rsidRPr="001A6F0D" w:rsidRDefault="00060587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Kurumsal hedeflere ulaşılamaması, çalışma veriminin azalması, eğitim ve öğretimdeki aksaklıklar</w:t>
            </w:r>
          </w:p>
        </w:tc>
        <w:tc>
          <w:tcPr>
            <w:tcW w:w="2835" w:type="dxa"/>
          </w:tcPr>
          <w:p w14:paraId="6F2FD873" w14:textId="77777777" w:rsidR="00060587" w:rsidRPr="001A6F0D" w:rsidRDefault="00060587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Yüksek</w:t>
            </w:r>
          </w:p>
        </w:tc>
        <w:tc>
          <w:tcPr>
            <w:tcW w:w="4829" w:type="dxa"/>
          </w:tcPr>
          <w:p w14:paraId="198FA9DE" w14:textId="77777777" w:rsidR="00060587" w:rsidRPr="001A6F0D" w:rsidRDefault="00060587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Bölüm ve diğer idari birimlerle sürekli iletişim halinde olarak veri akışını sağlamak ve eğitim yılına ilişkin gerekli iş bölümü çerçevesinde güncellemelerin paylaşımını sağlamak</w:t>
            </w:r>
          </w:p>
        </w:tc>
      </w:tr>
      <w:tr w:rsidR="00060587" w:rsidRPr="00AE4412" w14:paraId="66803586" w14:textId="77777777" w:rsidTr="00654B7D">
        <w:trPr>
          <w:trHeight w:val="666"/>
        </w:trPr>
        <w:tc>
          <w:tcPr>
            <w:tcW w:w="2383" w:type="dxa"/>
          </w:tcPr>
          <w:p w14:paraId="07AC54B6" w14:textId="77777777" w:rsidR="00060587" w:rsidRPr="001A6F0D" w:rsidRDefault="00060587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Fakültede harcama yetkililiği görevini yapmak</w:t>
            </w:r>
          </w:p>
        </w:tc>
        <w:tc>
          <w:tcPr>
            <w:tcW w:w="2422" w:type="dxa"/>
          </w:tcPr>
          <w:p w14:paraId="793A8C20" w14:textId="77777777" w:rsidR="00060587" w:rsidRPr="001A6F0D" w:rsidRDefault="00060587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7E4C53">
              <w:rPr>
                <w:rFonts w:eastAsia="Times New Roman"/>
                <w:sz w:val="18"/>
                <w:szCs w:val="18"/>
              </w:rPr>
              <w:t>Dekan</w:t>
            </w:r>
          </w:p>
        </w:tc>
        <w:tc>
          <w:tcPr>
            <w:tcW w:w="2835" w:type="dxa"/>
          </w:tcPr>
          <w:p w14:paraId="561EA8CD" w14:textId="77777777" w:rsidR="00060587" w:rsidRPr="001A6F0D" w:rsidRDefault="00060587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Mali sorumluluk, hak kaybı</w:t>
            </w:r>
          </w:p>
        </w:tc>
        <w:tc>
          <w:tcPr>
            <w:tcW w:w="2835" w:type="dxa"/>
          </w:tcPr>
          <w:p w14:paraId="713EA001" w14:textId="77777777" w:rsidR="00060587" w:rsidRPr="001A6F0D" w:rsidRDefault="00060587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Yüksek</w:t>
            </w:r>
          </w:p>
        </w:tc>
        <w:tc>
          <w:tcPr>
            <w:tcW w:w="4829" w:type="dxa"/>
          </w:tcPr>
          <w:p w14:paraId="0A8D36E9" w14:textId="77777777" w:rsidR="00060587" w:rsidRPr="001A6F0D" w:rsidRDefault="00060587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Yürürlükte bulunan Mali mevzuatın uygulanmasını sağlamak</w:t>
            </w:r>
          </w:p>
        </w:tc>
      </w:tr>
      <w:tr w:rsidR="00060587" w:rsidRPr="00AE4412" w14:paraId="002B09AF" w14:textId="77777777" w:rsidTr="00654B7D">
        <w:trPr>
          <w:trHeight w:val="666"/>
        </w:trPr>
        <w:tc>
          <w:tcPr>
            <w:tcW w:w="2383" w:type="dxa"/>
          </w:tcPr>
          <w:p w14:paraId="5F924E50" w14:textId="77777777" w:rsidR="00060587" w:rsidRPr="001A6F0D" w:rsidRDefault="00060587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Her akademik yılın sonunda veya talep edildiğinde, fakültenin idari, akademik, bilimsel ve diğer faaliyetleriyle ilgili olarak rektörlüğe rapor sunmak</w:t>
            </w:r>
          </w:p>
        </w:tc>
        <w:tc>
          <w:tcPr>
            <w:tcW w:w="2422" w:type="dxa"/>
          </w:tcPr>
          <w:p w14:paraId="0AD33DD7" w14:textId="77777777" w:rsidR="00060587" w:rsidRPr="001A6F0D" w:rsidRDefault="00060587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7E4C53">
              <w:rPr>
                <w:rFonts w:eastAsia="Times New Roman"/>
                <w:sz w:val="18"/>
                <w:szCs w:val="18"/>
              </w:rPr>
              <w:t>Dekan</w:t>
            </w:r>
          </w:p>
        </w:tc>
        <w:tc>
          <w:tcPr>
            <w:tcW w:w="2835" w:type="dxa"/>
          </w:tcPr>
          <w:p w14:paraId="64F80E5C" w14:textId="77777777" w:rsidR="00060587" w:rsidRPr="001A6F0D" w:rsidRDefault="00060587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Kurumsal hedeflere ulaşılamaması, kurumsal yetkinlikte sorunlar yaşanması</w:t>
            </w:r>
          </w:p>
        </w:tc>
        <w:tc>
          <w:tcPr>
            <w:tcW w:w="2835" w:type="dxa"/>
          </w:tcPr>
          <w:p w14:paraId="1B4BD48A" w14:textId="77777777" w:rsidR="00060587" w:rsidRPr="001A6F0D" w:rsidRDefault="00060587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Yüksek</w:t>
            </w:r>
          </w:p>
        </w:tc>
        <w:tc>
          <w:tcPr>
            <w:tcW w:w="4829" w:type="dxa"/>
          </w:tcPr>
          <w:p w14:paraId="472561F0" w14:textId="77777777" w:rsidR="00060587" w:rsidRPr="001A6F0D" w:rsidRDefault="00060587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İlgili faaliyetlerle ilgili kayıtları düzenli bir şekilde tutmak, raporlama sürecinde dikkatli olmak</w:t>
            </w:r>
          </w:p>
        </w:tc>
      </w:tr>
      <w:tr w:rsidR="00060587" w:rsidRPr="00AE4412" w14:paraId="1A573B54" w14:textId="77777777" w:rsidTr="00654B7D">
        <w:trPr>
          <w:trHeight w:val="666"/>
        </w:trPr>
        <w:tc>
          <w:tcPr>
            <w:tcW w:w="2383" w:type="dxa"/>
          </w:tcPr>
          <w:p w14:paraId="0E1F3BB8" w14:textId="77777777" w:rsidR="00060587" w:rsidRPr="001A6F0D" w:rsidRDefault="00060587" w:rsidP="00654B7D">
            <w:pPr>
              <w:jc w:val="both"/>
              <w:rPr>
                <w:sz w:val="18"/>
                <w:szCs w:val="18"/>
              </w:rPr>
            </w:pPr>
            <w:r w:rsidRPr="005C36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Fakültenin kadro ihtiyaçlarını belirleyip, bu bilgileri üst yönetime sunmak.</w:t>
            </w:r>
          </w:p>
        </w:tc>
        <w:tc>
          <w:tcPr>
            <w:tcW w:w="2422" w:type="dxa"/>
          </w:tcPr>
          <w:p w14:paraId="5F42BDB6" w14:textId="77777777" w:rsidR="00060587" w:rsidRPr="001A6F0D" w:rsidRDefault="00060587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7E4C53">
              <w:rPr>
                <w:rFonts w:eastAsia="Times New Roman"/>
                <w:sz w:val="18"/>
                <w:szCs w:val="18"/>
              </w:rPr>
              <w:t>Dekan</w:t>
            </w:r>
          </w:p>
        </w:tc>
        <w:tc>
          <w:tcPr>
            <w:tcW w:w="2835" w:type="dxa"/>
          </w:tcPr>
          <w:p w14:paraId="1E74DC59" w14:textId="77777777" w:rsidR="00060587" w:rsidRPr="001A6F0D" w:rsidRDefault="00060587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Eğitim-öğretimdeki aksaklıklar, mevcut öğretim üyeleri üzerinde aşırı bir yük oluşturması, araştırma ve yayın yapmaya ayrılması gereken asgari zaman ve kaynakların yetersiz kalması</w:t>
            </w:r>
          </w:p>
        </w:tc>
        <w:tc>
          <w:tcPr>
            <w:tcW w:w="2835" w:type="dxa"/>
          </w:tcPr>
          <w:p w14:paraId="0435F73C" w14:textId="77777777" w:rsidR="00060587" w:rsidRPr="001A6F0D" w:rsidRDefault="00060587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Yüksek</w:t>
            </w:r>
          </w:p>
        </w:tc>
        <w:tc>
          <w:tcPr>
            <w:tcW w:w="4829" w:type="dxa"/>
          </w:tcPr>
          <w:p w14:paraId="255A756A" w14:textId="77777777" w:rsidR="00060587" w:rsidRPr="001A6F0D" w:rsidRDefault="00060587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Toplantılarının düzenli bir şekilde gerçekleştirilmesi, ders yoğunluğu ve verimliliği hakkında geri bildirim alınması</w:t>
            </w:r>
          </w:p>
        </w:tc>
      </w:tr>
      <w:tr w:rsidR="00060587" w:rsidRPr="00AE4412" w14:paraId="703D11C4" w14:textId="77777777" w:rsidTr="00654B7D">
        <w:trPr>
          <w:trHeight w:val="666"/>
        </w:trPr>
        <w:tc>
          <w:tcPr>
            <w:tcW w:w="2383" w:type="dxa"/>
          </w:tcPr>
          <w:p w14:paraId="1F8BB47F" w14:textId="77777777" w:rsidR="00060587" w:rsidRPr="001A6F0D" w:rsidRDefault="00060587" w:rsidP="00654B7D">
            <w:pPr>
              <w:jc w:val="both"/>
              <w:rPr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Akademik ve idari personelin hizmetlerinin denetimini gerçekleştirmek</w:t>
            </w:r>
          </w:p>
        </w:tc>
        <w:tc>
          <w:tcPr>
            <w:tcW w:w="2422" w:type="dxa"/>
          </w:tcPr>
          <w:p w14:paraId="4D9841B4" w14:textId="77777777" w:rsidR="00060587" w:rsidRPr="001A6F0D" w:rsidRDefault="00060587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7E4C53">
              <w:rPr>
                <w:rFonts w:eastAsia="Times New Roman"/>
                <w:sz w:val="18"/>
                <w:szCs w:val="18"/>
              </w:rPr>
              <w:t>Dekan</w:t>
            </w:r>
          </w:p>
        </w:tc>
        <w:tc>
          <w:tcPr>
            <w:tcW w:w="2835" w:type="dxa"/>
          </w:tcPr>
          <w:p w14:paraId="651D80DD" w14:textId="77777777" w:rsidR="00060587" w:rsidRPr="001A6F0D" w:rsidRDefault="00060587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Günlük iş akışının ve idari işlemlerin aksaması, hak kayıplarına yol açması</w:t>
            </w:r>
          </w:p>
        </w:tc>
        <w:tc>
          <w:tcPr>
            <w:tcW w:w="2835" w:type="dxa"/>
          </w:tcPr>
          <w:p w14:paraId="37E57C65" w14:textId="77777777" w:rsidR="00060587" w:rsidRPr="001A6F0D" w:rsidRDefault="00060587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Orta</w:t>
            </w:r>
          </w:p>
        </w:tc>
        <w:tc>
          <w:tcPr>
            <w:tcW w:w="4829" w:type="dxa"/>
          </w:tcPr>
          <w:p w14:paraId="79E20DEC" w14:textId="77777777" w:rsidR="00060587" w:rsidRPr="001A6F0D" w:rsidRDefault="00060587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İş akış süreçlerinin zamanında gerçekleştirilmesini sağlamak, belgelerin düzenlenmesini sağlamak ve bu süreçlerin eksiksiz bir şekilde uygulanmasını sağlamak</w:t>
            </w:r>
          </w:p>
        </w:tc>
      </w:tr>
      <w:tr w:rsidR="00060587" w:rsidRPr="00AE4412" w14:paraId="5D3F2869" w14:textId="77777777" w:rsidTr="00654B7D">
        <w:trPr>
          <w:trHeight w:val="666"/>
        </w:trPr>
        <w:tc>
          <w:tcPr>
            <w:tcW w:w="2383" w:type="dxa"/>
          </w:tcPr>
          <w:p w14:paraId="71DF6FEE" w14:textId="77777777" w:rsidR="00060587" w:rsidRPr="001A6F0D" w:rsidRDefault="00060587" w:rsidP="00654B7D">
            <w:pPr>
              <w:jc w:val="both"/>
              <w:rPr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Fakülte etik kurallarına uymak, iç kontrol faaliyetlerini deste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lemek</w:t>
            </w:r>
          </w:p>
        </w:tc>
        <w:tc>
          <w:tcPr>
            <w:tcW w:w="2422" w:type="dxa"/>
          </w:tcPr>
          <w:p w14:paraId="23D5F4AD" w14:textId="77777777" w:rsidR="00060587" w:rsidRPr="001A6F0D" w:rsidRDefault="00060587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7E4C53">
              <w:rPr>
                <w:rFonts w:eastAsia="Times New Roman"/>
                <w:sz w:val="18"/>
                <w:szCs w:val="18"/>
              </w:rPr>
              <w:t>Dekan</w:t>
            </w:r>
          </w:p>
        </w:tc>
        <w:tc>
          <w:tcPr>
            <w:tcW w:w="2835" w:type="dxa"/>
          </w:tcPr>
          <w:p w14:paraId="62184406" w14:textId="77777777" w:rsidR="00060587" w:rsidRPr="001A6F0D" w:rsidRDefault="00060587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İdari ve mali sorumluluk, hak kaybı</w:t>
            </w:r>
          </w:p>
        </w:tc>
        <w:tc>
          <w:tcPr>
            <w:tcW w:w="2835" w:type="dxa"/>
          </w:tcPr>
          <w:p w14:paraId="57F67657" w14:textId="77777777" w:rsidR="00060587" w:rsidRPr="001A6F0D" w:rsidRDefault="00060587" w:rsidP="00654B7D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Orta</w:t>
            </w:r>
          </w:p>
        </w:tc>
        <w:tc>
          <w:tcPr>
            <w:tcW w:w="4829" w:type="dxa"/>
          </w:tcPr>
          <w:p w14:paraId="2526D17B" w14:textId="77777777" w:rsidR="00060587" w:rsidRPr="001A6F0D" w:rsidRDefault="00060587" w:rsidP="00654B7D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5C3614">
              <w:rPr>
                <w:rFonts w:ascii="Times New Roman" w:hAnsi="Times New Roman" w:cs="Times New Roman"/>
                <w:sz w:val="20"/>
                <w:szCs w:val="20"/>
              </w:rPr>
              <w:t>İç kontrol faaliyetlerini hazırlayan kişinin bilinçli olması, gelecek yıllarda ortaya çıkabilecek kayıpların önlenmesi</w:t>
            </w:r>
          </w:p>
        </w:tc>
      </w:tr>
      <w:tr w:rsidR="00060587" w:rsidRPr="00AE4412" w14:paraId="2E8123BC" w14:textId="77777777" w:rsidTr="00654B7D">
        <w:trPr>
          <w:trHeight w:val="301"/>
        </w:trPr>
        <w:tc>
          <w:tcPr>
            <w:tcW w:w="7640" w:type="dxa"/>
            <w:gridSpan w:val="3"/>
            <w:vAlign w:val="center"/>
          </w:tcPr>
          <w:p w14:paraId="5AFE1DFB" w14:textId="77777777" w:rsidR="00060587" w:rsidRPr="00AE4412" w:rsidRDefault="00060587" w:rsidP="00654B7D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>Hazırlayan</w:t>
            </w:r>
          </w:p>
        </w:tc>
        <w:tc>
          <w:tcPr>
            <w:tcW w:w="7664" w:type="dxa"/>
            <w:gridSpan w:val="2"/>
            <w:vAlign w:val="center"/>
          </w:tcPr>
          <w:p w14:paraId="61D11E38" w14:textId="77777777" w:rsidR="00060587" w:rsidRPr="00AE4412" w:rsidRDefault="00060587" w:rsidP="00654B7D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>Onaylanan</w:t>
            </w:r>
          </w:p>
        </w:tc>
      </w:tr>
      <w:tr w:rsidR="00060587" w:rsidRPr="00AE4412" w14:paraId="16096715" w14:textId="77777777" w:rsidTr="00654B7D">
        <w:trPr>
          <w:trHeight w:val="404"/>
        </w:trPr>
        <w:tc>
          <w:tcPr>
            <w:tcW w:w="2383" w:type="dxa"/>
            <w:vAlign w:val="center"/>
          </w:tcPr>
          <w:p w14:paraId="2B44B186" w14:textId="77777777" w:rsidR="00060587" w:rsidRPr="00AE4412" w:rsidRDefault="00060587" w:rsidP="00654B7D">
            <w:pPr>
              <w:rPr>
                <w:rFonts w:eastAsia="Times New Roman"/>
                <w:sz w:val="20"/>
                <w:szCs w:val="20"/>
              </w:rPr>
            </w:pPr>
            <w:r w:rsidRPr="00AE4412">
              <w:rPr>
                <w:rFonts w:eastAsia="Times New Roman"/>
                <w:sz w:val="20"/>
                <w:szCs w:val="20"/>
              </w:rPr>
              <w:t>Adı Soyadı</w:t>
            </w:r>
          </w:p>
        </w:tc>
        <w:tc>
          <w:tcPr>
            <w:tcW w:w="5257" w:type="dxa"/>
            <w:gridSpan w:val="2"/>
            <w:vAlign w:val="center"/>
          </w:tcPr>
          <w:p w14:paraId="055B2D70" w14:textId="77777777" w:rsidR="00060587" w:rsidRPr="00AE4412" w:rsidRDefault="00060587" w:rsidP="00654B7D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Arş. Gör. Duygu KARAKÖSE</w:t>
            </w:r>
          </w:p>
        </w:tc>
        <w:tc>
          <w:tcPr>
            <w:tcW w:w="2835" w:type="dxa"/>
            <w:vAlign w:val="center"/>
          </w:tcPr>
          <w:p w14:paraId="15EAC74E" w14:textId="77777777" w:rsidR="00060587" w:rsidRPr="00AE4412" w:rsidRDefault="00060587" w:rsidP="00654B7D">
            <w:pPr>
              <w:rPr>
                <w:rFonts w:eastAsia="Times New Roman"/>
                <w:sz w:val="20"/>
                <w:szCs w:val="20"/>
              </w:rPr>
            </w:pPr>
            <w:r w:rsidRPr="00AE4412">
              <w:rPr>
                <w:rFonts w:eastAsia="Times New Roman"/>
                <w:sz w:val="20"/>
                <w:szCs w:val="20"/>
              </w:rPr>
              <w:t>Adı Soyadı</w:t>
            </w:r>
          </w:p>
        </w:tc>
        <w:tc>
          <w:tcPr>
            <w:tcW w:w="4829" w:type="dxa"/>
            <w:vAlign w:val="center"/>
          </w:tcPr>
          <w:p w14:paraId="6AECB5DA" w14:textId="77777777" w:rsidR="00060587" w:rsidRPr="00AE4412" w:rsidRDefault="00060587" w:rsidP="00654B7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60587" w:rsidRPr="00AE4412" w14:paraId="321A2160" w14:textId="77777777" w:rsidTr="00654B7D">
        <w:trPr>
          <w:trHeight w:val="603"/>
        </w:trPr>
        <w:tc>
          <w:tcPr>
            <w:tcW w:w="2383" w:type="dxa"/>
            <w:vAlign w:val="center"/>
          </w:tcPr>
          <w:p w14:paraId="01C43FEA" w14:textId="77777777" w:rsidR="00060587" w:rsidRPr="00AE4412" w:rsidRDefault="00060587" w:rsidP="00654B7D">
            <w:pPr>
              <w:rPr>
                <w:rFonts w:eastAsia="Times New Roman"/>
                <w:sz w:val="20"/>
                <w:szCs w:val="20"/>
              </w:rPr>
            </w:pPr>
            <w:r w:rsidRPr="00AE4412">
              <w:rPr>
                <w:rFonts w:eastAsia="Times New Roman"/>
                <w:sz w:val="20"/>
                <w:szCs w:val="20"/>
              </w:rPr>
              <w:t>İmza</w:t>
            </w:r>
          </w:p>
        </w:tc>
        <w:tc>
          <w:tcPr>
            <w:tcW w:w="5257" w:type="dxa"/>
            <w:gridSpan w:val="2"/>
            <w:vAlign w:val="center"/>
          </w:tcPr>
          <w:p w14:paraId="60D498B9" w14:textId="77777777" w:rsidR="00060587" w:rsidRPr="00AE4412" w:rsidRDefault="00060587" w:rsidP="00654B7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56F3CB32" w14:textId="77777777" w:rsidR="00060587" w:rsidRPr="00AE4412" w:rsidRDefault="00060587" w:rsidP="00654B7D">
            <w:pPr>
              <w:rPr>
                <w:rFonts w:eastAsia="Times New Roman"/>
                <w:sz w:val="20"/>
                <w:szCs w:val="20"/>
              </w:rPr>
            </w:pPr>
            <w:r w:rsidRPr="00AE4412">
              <w:rPr>
                <w:rFonts w:eastAsia="Times New Roman"/>
                <w:sz w:val="20"/>
                <w:szCs w:val="20"/>
              </w:rPr>
              <w:t>İmza</w:t>
            </w:r>
          </w:p>
        </w:tc>
        <w:tc>
          <w:tcPr>
            <w:tcW w:w="4829" w:type="dxa"/>
            <w:vAlign w:val="center"/>
          </w:tcPr>
          <w:p w14:paraId="61C733C6" w14:textId="77777777" w:rsidR="00060587" w:rsidRPr="00AE4412" w:rsidRDefault="00060587" w:rsidP="00654B7D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091E0847" w14:textId="77777777" w:rsidR="00060587" w:rsidRPr="006D0102" w:rsidRDefault="00060587" w:rsidP="00EE3A46">
      <w:pPr>
        <w:jc w:val="both"/>
      </w:pPr>
    </w:p>
    <w:sectPr w:rsidR="00060587" w:rsidRPr="006D0102" w:rsidSect="00DD69FA">
      <w:pgSz w:w="16838" w:h="11906" w:orient="landscape"/>
      <w:pgMar w:top="289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102"/>
    <w:rsid w:val="00060587"/>
    <w:rsid w:val="00116C42"/>
    <w:rsid w:val="0016432B"/>
    <w:rsid w:val="001722DC"/>
    <w:rsid w:val="001A28E9"/>
    <w:rsid w:val="001A43A0"/>
    <w:rsid w:val="001A6F0D"/>
    <w:rsid w:val="00214F8B"/>
    <w:rsid w:val="002B020D"/>
    <w:rsid w:val="002D4A0D"/>
    <w:rsid w:val="0031299B"/>
    <w:rsid w:val="003439F4"/>
    <w:rsid w:val="00374989"/>
    <w:rsid w:val="00375D06"/>
    <w:rsid w:val="00397B11"/>
    <w:rsid w:val="004F0F89"/>
    <w:rsid w:val="005211CE"/>
    <w:rsid w:val="005C1572"/>
    <w:rsid w:val="006D0102"/>
    <w:rsid w:val="007D6076"/>
    <w:rsid w:val="00856DCA"/>
    <w:rsid w:val="00980920"/>
    <w:rsid w:val="00997B10"/>
    <w:rsid w:val="00A65281"/>
    <w:rsid w:val="00AB2B4D"/>
    <w:rsid w:val="00AE07FF"/>
    <w:rsid w:val="00AF1E84"/>
    <w:rsid w:val="00BF1906"/>
    <w:rsid w:val="00D2197F"/>
    <w:rsid w:val="00D93C64"/>
    <w:rsid w:val="00DD69FA"/>
    <w:rsid w:val="00E6349B"/>
    <w:rsid w:val="00EA4139"/>
    <w:rsid w:val="00EE3A46"/>
    <w:rsid w:val="00F54647"/>
    <w:rsid w:val="00F7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2E1F0"/>
  <w15:chartTrackingRefBased/>
  <w15:docId w15:val="{6AABD7AE-5F8D-427B-8E44-20FAE40B2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010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paragraph" w:styleId="Balk1">
    <w:name w:val="heading 1"/>
    <w:basedOn w:val="Normal"/>
    <w:next w:val="Normal"/>
    <w:link w:val="Balk1Char"/>
    <w:uiPriority w:val="9"/>
    <w:qFormat/>
    <w:rsid w:val="006D01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D01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D010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D01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D010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D010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D010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D010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D010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D010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D010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D010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D0102"/>
    <w:rPr>
      <w:rFonts w:eastAsiaTheme="majorEastAsia" w:cstheme="majorBidi"/>
      <w:i/>
      <w:iCs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D0102"/>
    <w:rPr>
      <w:rFonts w:eastAsiaTheme="majorEastAsia" w:cstheme="majorBidi"/>
      <w:color w:val="2E74B5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D010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D010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D010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D010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D01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D0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D01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D01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D01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D010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D010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D0102"/>
    <w:rPr>
      <w:i/>
      <w:iCs/>
      <w:color w:val="2E74B5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D010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D0102"/>
    <w:rPr>
      <w:i/>
      <w:iCs/>
      <w:color w:val="2E74B5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D0102"/>
    <w:rPr>
      <w:b/>
      <w:bCs/>
      <w:smallCaps/>
      <w:color w:val="2E74B5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6D01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D0102"/>
  </w:style>
  <w:style w:type="table" w:customStyle="1" w:styleId="TabloKlavuzu15">
    <w:name w:val="Tablo Kılavuzu15"/>
    <w:basedOn w:val="NormalTablo"/>
    <w:next w:val="TabloKlavuzu"/>
    <w:uiPriority w:val="59"/>
    <w:rsid w:val="00AB2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AB2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0">
    <w:name w:val="Tablo Kılavuzu10"/>
    <w:basedOn w:val="NormalTablo"/>
    <w:next w:val="TabloKlavuzu"/>
    <w:uiPriority w:val="59"/>
    <w:rsid w:val="00375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9">
    <w:name w:val="Tablo Kılavuzu9"/>
    <w:basedOn w:val="NormalTablo"/>
    <w:next w:val="TabloKlavuzu"/>
    <w:uiPriority w:val="59"/>
    <w:rsid w:val="00521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VarsaylanParagrafYazTipi"/>
    <w:rsid w:val="001A6F0D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Bodytext3">
    <w:name w:val="Body text (3)_"/>
    <w:basedOn w:val="VarsaylanParagrafYazTipi"/>
    <w:link w:val="Bodytext30"/>
    <w:rsid w:val="0006058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060587"/>
    <w:pPr>
      <w:widowControl/>
      <w:shd w:val="clear" w:color="auto" w:fill="FFFFFF"/>
      <w:autoSpaceDE/>
      <w:autoSpaceDN/>
      <w:spacing w:before="300" w:after="240" w:line="274" w:lineRule="exact"/>
      <w:ind w:hanging="1440"/>
      <w:jc w:val="both"/>
    </w:pPr>
    <w:rPr>
      <w:rFonts w:ascii="Times New Roman" w:eastAsia="Times New Roman" w:hAnsi="Times New Roman" w:cs="Times New Roman"/>
      <w:sz w:val="23"/>
      <w:szCs w:val="23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niyazi kurnaz</dc:creator>
  <cp:keywords/>
  <dc:description/>
  <cp:lastModifiedBy>yonsis</cp:lastModifiedBy>
  <cp:revision>11</cp:revision>
  <dcterms:created xsi:type="dcterms:W3CDTF">2025-10-10T11:48:00Z</dcterms:created>
  <dcterms:modified xsi:type="dcterms:W3CDTF">2025-10-14T14:25:00Z</dcterms:modified>
</cp:coreProperties>
</file>